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402"/>
        <w:gridCol w:w="4772"/>
        <w:gridCol w:w="5392"/>
      </w:tblGrid>
      <w:tr w:rsidR="00056BA1" w:rsidRPr="00F1383B" w:rsidTr="00056BA1">
        <w:tc>
          <w:tcPr>
            <w:tcW w:w="4505" w:type="dxa"/>
          </w:tcPr>
          <w:p w:rsidR="00056BA1" w:rsidRPr="00F1383B" w:rsidRDefault="00056BA1" w:rsidP="009F4E43">
            <w:pPr>
              <w:spacing w:line="228" w:lineRule="auto"/>
              <w:jc w:val="right"/>
              <w:rPr>
                <w:rStyle w:val="a3"/>
                <w:b w:val="0"/>
                <w:sz w:val="28"/>
                <w:szCs w:val="28"/>
              </w:rPr>
            </w:pPr>
          </w:p>
        </w:tc>
        <w:tc>
          <w:tcPr>
            <w:tcW w:w="4885" w:type="dxa"/>
          </w:tcPr>
          <w:p w:rsidR="00056BA1" w:rsidRPr="00F1383B" w:rsidRDefault="00056BA1" w:rsidP="009F4E43">
            <w:pPr>
              <w:spacing w:line="228" w:lineRule="auto"/>
              <w:jc w:val="right"/>
              <w:rPr>
                <w:rStyle w:val="a3"/>
                <w:b w:val="0"/>
                <w:sz w:val="28"/>
                <w:szCs w:val="28"/>
              </w:rPr>
            </w:pPr>
          </w:p>
        </w:tc>
        <w:tc>
          <w:tcPr>
            <w:tcW w:w="5392" w:type="dxa"/>
          </w:tcPr>
          <w:tbl>
            <w:tblPr>
              <w:tblW w:w="5176" w:type="dxa"/>
              <w:tblLook w:val="04A0" w:firstRow="1" w:lastRow="0" w:firstColumn="1" w:lastColumn="0" w:noHBand="0" w:noVBand="1"/>
            </w:tblPr>
            <w:tblGrid>
              <w:gridCol w:w="5176"/>
            </w:tblGrid>
            <w:tr w:rsidR="00056BA1" w:rsidRPr="00F1383B" w:rsidTr="009F4E43">
              <w:tc>
                <w:tcPr>
                  <w:tcW w:w="5176" w:type="dxa"/>
                </w:tcPr>
                <w:p w:rsidR="00056BA1" w:rsidRPr="00F1383B" w:rsidRDefault="00056BA1" w:rsidP="009F4E43">
                  <w:pPr>
                    <w:suppressAutoHyphens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</w:t>
                  </w:r>
                  <w:proofErr w:type="gramStart"/>
                  <w:r w:rsidRPr="00F1383B">
                    <w:rPr>
                      <w:sz w:val="28"/>
                      <w:szCs w:val="28"/>
                    </w:rPr>
                    <w:t>Приложение  3</w:t>
                  </w:r>
                  <w:proofErr w:type="gramEnd"/>
                </w:p>
                <w:p w:rsidR="00056BA1" w:rsidRPr="00F1383B" w:rsidRDefault="00056BA1" w:rsidP="009F4E43">
                  <w:pPr>
                    <w:suppressAutoHyphens/>
                    <w:ind w:left="498"/>
                    <w:rPr>
                      <w:sz w:val="28"/>
                      <w:szCs w:val="28"/>
                    </w:rPr>
                  </w:pPr>
                  <w:r w:rsidRPr="00F1383B">
                    <w:rPr>
                      <w:sz w:val="28"/>
                      <w:szCs w:val="28"/>
                    </w:rPr>
                    <w:t>к муниципальной программе</w:t>
                  </w:r>
                </w:p>
                <w:p w:rsidR="00056BA1" w:rsidRPr="00F1383B" w:rsidRDefault="00056BA1" w:rsidP="009F4E43">
                  <w:pPr>
                    <w:suppressAutoHyphens/>
                    <w:ind w:left="498"/>
                    <w:rPr>
                      <w:sz w:val="28"/>
                      <w:szCs w:val="28"/>
                    </w:rPr>
                  </w:pPr>
                  <w:r w:rsidRPr="00F1383B">
                    <w:rPr>
                      <w:sz w:val="28"/>
                      <w:szCs w:val="28"/>
                    </w:rPr>
                    <w:t>муниципального образования</w:t>
                  </w:r>
                </w:p>
                <w:p w:rsidR="00056BA1" w:rsidRPr="00F1383B" w:rsidRDefault="00056BA1" w:rsidP="009F4E43">
                  <w:pPr>
                    <w:suppressAutoHyphens/>
                    <w:ind w:left="498"/>
                    <w:rPr>
                      <w:sz w:val="28"/>
                      <w:szCs w:val="28"/>
                    </w:rPr>
                  </w:pPr>
                  <w:r w:rsidRPr="00F1383B">
                    <w:rPr>
                      <w:sz w:val="28"/>
                      <w:szCs w:val="28"/>
                    </w:rPr>
                    <w:t>Ленинградский район</w:t>
                  </w:r>
                </w:p>
                <w:p w:rsidR="00056BA1" w:rsidRPr="00F1383B" w:rsidRDefault="00056BA1" w:rsidP="009F4E43">
                  <w:pPr>
                    <w:suppressAutoHyphens/>
                    <w:ind w:left="498"/>
                    <w:rPr>
                      <w:sz w:val="28"/>
                      <w:szCs w:val="28"/>
                    </w:rPr>
                  </w:pPr>
                  <w:r w:rsidRPr="00F1383B">
                    <w:rPr>
                      <w:sz w:val="28"/>
                      <w:szCs w:val="28"/>
                    </w:rPr>
                    <w:t>«Обращение с твердыми коммунальными отходами на территории муниципального образования Ленинградский район»</w:t>
                  </w:r>
                </w:p>
                <w:p w:rsidR="00056BA1" w:rsidRPr="00F1383B" w:rsidRDefault="00056BA1" w:rsidP="009F4E43">
                  <w:pPr>
                    <w:spacing w:line="228" w:lineRule="auto"/>
                    <w:jc w:val="center"/>
                    <w:rPr>
                      <w:rStyle w:val="a3"/>
                      <w:b w:val="0"/>
                      <w:sz w:val="28"/>
                      <w:szCs w:val="28"/>
                    </w:rPr>
                  </w:pPr>
                </w:p>
              </w:tc>
            </w:tr>
          </w:tbl>
          <w:p w:rsidR="00056BA1" w:rsidRPr="00F1383B" w:rsidRDefault="00056BA1" w:rsidP="009F4E43">
            <w:pPr>
              <w:spacing w:line="228" w:lineRule="auto"/>
              <w:jc w:val="center"/>
              <w:rPr>
                <w:rStyle w:val="a3"/>
                <w:b w:val="0"/>
                <w:sz w:val="28"/>
                <w:szCs w:val="28"/>
              </w:rPr>
            </w:pPr>
          </w:p>
        </w:tc>
      </w:tr>
    </w:tbl>
    <w:p w:rsidR="00056BA1" w:rsidRDefault="00056BA1" w:rsidP="00056BA1">
      <w:pPr>
        <w:rPr>
          <w:bCs/>
          <w:sz w:val="28"/>
          <w:szCs w:val="28"/>
        </w:rPr>
      </w:pPr>
    </w:p>
    <w:p w:rsidR="00056BA1" w:rsidRPr="00F1383B" w:rsidRDefault="00056BA1" w:rsidP="00056BA1">
      <w:pPr>
        <w:rPr>
          <w:bCs/>
          <w:sz w:val="28"/>
          <w:szCs w:val="28"/>
        </w:rPr>
      </w:pPr>
    </w:p>
    <w:p w:rsidR="00056BA1" w:rsidRPr="00F1383B" w:rsidRDefault="00056BA1" w:rsidP="00056BA1">
      <w:pPr>
        <w:jc w:val="center"/>
        <w:rPr>
          <w:bCs/>
          <w:sz w:val="28"/>
          <w:szCs w:val="28"/>
        </w:rPr>
      </w:pPr>
      <w:r w:rsidRPr="00F1383B">
        <w:rPr>
          <w:bCs/>
          <w:sz w:val="28"/>
          <w:szCs w:val="28"/>
        </w:rPr>
        <w:t>Обоснование</w:t>
      </w:r>
    </w:p>
    <w:p w:rsidR="00056BA1" w:rsidRPr="00F1383B" w:rsidRDefault="00056BA1" w:rsidP="00056BA1">
      <w:pPr>
        <w:jc w:val="center"/>
        <w:rPr>
          <w:sz w:val="28"/>
          <w:szCs w:val="28"/>
        </w:rPr>
      </w:pPr>
      <w:r w:rsidRPr="00F1383B">
        <w:rPr>
          <w:bCs/>
          <w:sz w:val="28"/>
          <w:szCs w:val="28"/>
        </w:rPr>
        <w:t xml:space="preserve">ресурсного обеспечения муниципальной программы </w:t>
      </w:r>
      <w:r w:rsidRPr="00F1383B">
        <w:rPr>
          <w:sz w:val="28"/>
          <w:szCs w:val="28"/>
        </w:rPr>
        <w:t>муниципального образования Ленинградский район</w:t>
      </w:r>
    </w:p>
    <w:p w:rsidR="00056BA1" w:rsidRPr="00F1383B" w:rsidRDefault="00056BA1" w:rsidP="00056BA1">
      <w:pPr>
        <w:suppressAutoHyphens/>
        <w:jc w:val="center"/>
        <w:rPr>
          <w:bCs/>
          <w:sz w:val="28"/>
          <w:szCs w:val="28"/>
        </w:rPr>
      </w:pPr>
      <w:r w:rsidRPr="00F1383B">
        <w:rPr>
          <w:bCs/>
          <w:sz w:val="28"/>
          <w:szCs w:val="28"/>
        </w:rPr>
        <w:t>«</w:t>
      </w:r>
      <w:r w:rsidRPr="00F1383B">
        <w:rPr>
          <w:sz w:val="28"/>
          <w:szCs w:val="28"/>
        </w:rPr>
        <w:t>Обращение с твердыми коммунальными отходами на территории муниципального образования Ленинградский район</w:t>
      </w:r>
      <w:r w:rsidRPr="00F1383B">
        <w:rPr>
          <w:bCs/>
          <w:sz w:val="28"/>
          <w:szCs w:val="28"/>
        </w:rPr>
        <w:t>»</w:t>
      </w:r>
    </w:p>
    <w:p w:rsidR="00056BA1" w:rsidRPr="00FE63E9" w:rsidRDefault="00056BA1" w:rsidP="00056BA1">
      <w:pPr>
        <w:rPr>
          <w:highlight w:val="yellow"/>
        </w:rPr>
      </w:pPr>
    </w:p>
    <w:tbl>
      <w:tblPr>
        <w:tblW w:w="15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5"/>
        <w:gridCol w:w="1843"/>
        <w:gridCol w:w="2410"/>
        <w:gridCol w:w="2480"/>
        <w:gridCol w:w="2945"/>
      </w:tblGrid>
      <w:tr w:rsidR="00056BA1" w:rsidRPr="00270DAD" w:rsidTr="009F4E43">
        <w:trPr>
          <w:trHeight w:val="113"/>
          <w:tblHeader/>
        </w:trPr>
        <w:tc>
          <w:tcPr>
            <w:tcW w:w="5385" w:type="dxa"/>
            <w:vMerge w:val="restart"/>
            <w:shd w:val="clear" w:color="auto" w:fill="auto"/>
            <w:vAlign w:val="center"/>
          </w:tcPr>
          <w:p w:rsidR="00056BA1" w:rsidRPr="00270DAD" w:rsidRDefault="00056BA1" w:rsidP="009F4E43">
            <w:pPr>
              <w:jc w:val="center"/>
              <w:rPr>
                <w:sz w:val="24"/>
                <w:szCs w:val="24"/>
                <w:lang w:val="en-US"/>
              </w:rPr>
            </w:pPr>
            <w:bookmarkStart w:id="0" w:name="_GoBack"/>
            <w:r w:rsidRPr="00270DAD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9678" w:type="dxa"/>
            <w:gridSpan w:val="4"/>
            <w:shd w:val="clear" w:color="auto" w:fill="auto"/>
            <w:vAlign w:val="center"/>
          </w:tcPr>
          <w:p w:rsidR="00056BA1" w:rsidRPr="00270DAD" w:rsidRDefault="00056BA1" w:rsidP="009F4E43">
            <w:pPr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Объем финансирования, рублей</w:t>
            </w:r>
          </w:p>
        </w:tc>
      </w:tr>
      <w:tr w:rsidR="00056BA1" w:rsidRPr="00270DAD" w:rsidTr="009F4E43">
        <w:trPr>
          <w:trHeight w:val="113"/>
          <w:tblHeader/>
        </w:trPr>
        <w:tc>
          <w:tcPr>
            <w:tcW w:w="5385" w:type="dxa"/>
            <w:vMerge/>
            <w:shd w:val="clear" w:color="auto" w:fill="auto"/>
            <w:vAlign w:val="center"/>
          </w:tcPr>
          <w:p w:rsidR="00056BA1" w:rsidRPr="00270DAD" w:rsidRDefault="00056BA1" w:rsidP="009F4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056BA1" w:rsidRPr="00270DAD" w:rsidRDefault="00056BA1" w:rsidP="009F4E43">
            <w:pPr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всего</w:t>
            </w:r>
          </w:p>
        </w:tc>
        <w:tc>
          <w:tcPr>
            <w:tcW w:w="7835" w:type="dxa"/>
            <w:gridSpan w:val="3"/>
            <w:shd w:val="clear" w:color="auto" w:fill="auto"/>
            <w:vAlign w:val="center"/>
          </w:tcPr>
          <w:p w:rsidR="00056BA1" w:rsidRPr="00270DAD" w:rsidRDefault="00056BA1" w:rsidP="009F4E43">
            <w:pPr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056BA1" w:rsidRPr="00270DAD" w:rsidTr="009F4E43">
        <w:trPr>
          <w:trHeight w:val="113"/>
          <w:tblHeader/>
        </w:trPr>
        <w:tc>
          <w:tcPr>
            <w:tcW w:w="5385" w:type="dxa"/>
            <w:vMerge/>
            <w:shd w:val="clear" w:color="auto" w:fill="auto"/>
            <w:vAlign w:val="center"/>
          </w:tcPr>
          <w:p w:rsidR="00056BA1" w:rsidRPr="00270DAD" w:rsidRDefault="00056BA1" w:rsidP="009F4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56BA1" w:rsidRPr="00270DAD" w:rsidRDefault="00056BA1" w:rsidP="009F4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56BA1" w:rsidRPr="00270DAD" w:rsidRDefault="00056BA1" w:rsidP="009F4E43">
            <w:pPr>
              <w:contextualSpacing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056BA1" w:rsidRPr="00270DAD" w:rsidRDefault="00056BA1" w:rsidP="009F4E43">
            <w:pPr>
              <w:contextualSpacing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945" w:type="dxa"/>
            <w:shd w:val="clear" w:color="auto" w:fill="auto"/>
            <w:vAlign w:val="center"/>
          </w:tcPr>
          <w:p w:rsidR="00056BA1" w:rsidRPr="00270DAD" w:rsidRDefault="00056BA1" w:rsidP="009F4E43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внебюджетные</w:t>
            </w:r>
          </w:p>
          <w:p w:rsidR="00056BA1" w:rsidRPr="00270DAD" w:rsidRDefault="00056BA1" w:rsidP="009F4E43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источники</w:t>
            </w:r>
          </w:p>
        </w:tc>
      </w:tr>
      <w:tr w:rsidR="00056BA1" w:rsidRPr="00270DAD" w:rsidTr="009F4E43">
        <w:trPr>
          <w:trHeight w:val="113"/>
          <w:tblHeader/>
        </w:trPr>
        <w:tc>
          <w:tcPr>
            <w:tcW w:w="5385" w:type="dxa"/>
            <w:shd w:val="clear" w:color="auto" w:fill="auto"/>
          </w:tcPr>
          <w:p w:rsidR="00056BA1" w:rsidRPr="00270DAD" w:rsidRDefault="00056BA1" w:rsidP="009F4E43">
            <w:pPr>
              <w:contextualSpacing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056BA1" w:rsidP="009F4E43">
            <w:pPr>
              <w:contextualSpacing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6BA1" w:rsidP="009F4E43">
            <w:pPr>
              <w:contextualSpacing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3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056BA1" w:rsidP="009F4E43">
            <w:pPr>
              <w:contextualSpacing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4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contextualSpacing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5</w:t>
            </w:r>
          </w:p>
        </w:tc>
      </w:tr>
      <w:tr w:rsidR="00056BA1" w:rsidRPr="00270DAD" w:rsidTr="009F4E43">
        <w:trPr>
          <w:trHeight w:val="113"/>
        </w:trPr>
        <w:tc>
          <w:tcPr>
            <w:tcW w:w="15063" w:type="dxa"/>
            <w:gridSpan w:val="5"/>
            <w:shd w:val="clear" w:color="auto" w:fill="auto"/>
          </w:tcPr>
          <w:p w:rsidR="00056BA1" w:rsidRPr="00270DAD" w:rsidRDefault="00056BA1" w:rsidP="00056BA1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Приобретение в муниципальную собственность контейнеров для складирования твердых коммунальных отходов</w:t>
            </w:r>
          </w:p>
        </w:tc>
      </w:tr>
      <w:tr w:rsidR="00056BA1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6BA1" w:rsidRPr="00270DAD" w:rsidRDefault="00056BA1" w:rsidP="009F4E43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2021 год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 xml:space="preserve">0,0 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 xml:space="preserve">0,0 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6BA1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6BA1" w:rsidRPr="00270DAD" w:rsidRDefault="00056BA1" w:rsidP="009F4E43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2022 год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1356,94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1356,94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6BA1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6BA1" w:rsidRPr="00270DAD" w:rsidRDefault="00056BA1" w:rsidP="009F4E43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2023 год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1408,50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1408,50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6BA1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6BA1" w:rsidRPr="00270DAD" w:rsidRDefault="00056BA1" w:rsidP="009F4E43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2024 год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1460,61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1460,61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6BA1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6BA1" w:rsidRPr="00270DAD" w:rsidRDefault="00056BA1" w:rsidP="009F4E43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2025 год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1511,73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1511,73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6BA1" w:rsidRPr="00270DAD" w:rsidTr="009F4E43">
        <w:trPr>
          <w:trHeight w:val="113"/>
        </w:trPr>
        <w:tc>
          <w:tcPr>
            <w:tcW w:w="15063" w:type="dxa"/>
            <w:gridSpan w:val="5"/>
            <w:shd w:val="clear" w:color="auto" w:fill="auto"/>
          </w:tcPr>
          <w:p w:rsidR="00056BA1" w:rsidRPr="00270DAD" w:rsidRDefault="00056BA1" w:rsidP="00056BA1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Обустройство специализированных площадок с установкой контейнеров для складирования твердых коммунальных отходов на территории муниципального образования</w:t>
            </w:r>
          </w:p>
        </w:tc>
      </w:tr>
      <w:tr w:rsidR="00056BA1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6BA1" w:rsidRPr="00270DAD" w:rsidRDefault="00056BA1" w:rsidP="009F4E43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2021 год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487,69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487,69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6BA1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6BA1" w:rsidRPr="00270DAD" w:rsidRDefault="00056BA1" w:rsidP="009F4E43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2022 год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725,60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725,60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6BA1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6BA1" w:rsidRPr="00270DAD" w:rsidRDefault="00056BA1" w:rsidP="009F4E43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2023 год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753,17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753,17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6BA1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6BA1" w:rsidRPr="00270DAD" w:rsidRDefault="00056BA1" w:rsidP="009F4E43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2024 год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781,03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781,03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6BA1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6BA1" w:rsidRPr="00270DAD" w:rsidRDefault="00056BA1" w:rsidP="009F4E43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2025 год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808,36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808,36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6BA1" w:rsidRPr="00270DAD" w:rsidTr="009F4E43">
        <w:trPr>
          <w:trHeight w:val="113"/>
        </w:trPr>
        <w:tc>
          <w:tcPr>
            <w:tcW w:w="15063" w:type="dxa"/>
            <w:gridSpan w:val="5"/>
            <w:shd w:val="clear" w:color="auto" w:fill="auto"/>
          </w:tcPr>
          <w:p w:rsidR="00056BA1" w:rsidRPr="00270DAD" w:rsidRDefault="00056BA1" w:rsidP="00056BA1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lastRenderedPageBreak/>
              <w:t>Санитарная уборка мест накопления твердых коммунальных отходов</w:t>
            </w:r>
          </w:p>
        </w:tc>
      </w:tr>
      <w:tr w:rsidR="00056BA1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6BA1" w:rsidRPr="00270DAD" w:rsidRDefault="00056BA1" w:rsidP="009F4E43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2021 год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866,55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866,55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6BA1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6BA1" w:rsidRPr="00270DAD" w:rsidRDefault="00056BA1" w:rsidP="009F4E43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2022 год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3466,2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3466,2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6BA1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6BA1" w:rsidRPr="00270DAD" w:rsidRDefault="00056BA1" w:rsidP="009F4E43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2023 год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3466,2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3466,2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6BA1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6BA1" w:rsidRPr="00270DAD" w:rsidRDefault="00056BA1" w:rsidP="009F4E43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2024 год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3466,2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3466,2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6BA1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6BA1" w:rsidRPr="00270DAD" w:rsidRDefault="00056BA1" w:rsidP="009F4E43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2025 год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3466,2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3466,2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6BA1" w:rsidRPr="00270DAD" w:rsidTr="009F4E43">
        <w:trPr>
          <w:trHeight w:val="562"/>
        </w:trPr>
        <w:tc>
          <w:tcPr>
            <w:tcW w:w="15063" w:type="dxa"/>
            <w:gridSpan w:val="5"/>
            <w:shd w:val="clear" w:color="auto" w:fill="auto"/>
          </w:tcPr>
          <w:p w:rsidR="00056BA1" w:rsidRPr="00270DAD" w:rsidRDefault="00056BA1" w:rsidP="00056BA1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Повышение уровня экологического воспитания и экологической культуры населения</w:t>
            </w:r>
          </w:p>
        </w:tc>
      </w:tr>
      <w:tr w:rsidR="00056BA1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6BA1" w:rsidRPr="00270DAD" w:rsidRDefault="00056BA1" w:rsidP="009F4E43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2021 год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6BA1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6BA1" w:rsidRPr="00270DAD" w:rsidRDefault="00056BA1" w:rsidP="009F4E43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2022 год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056BA1" w:rsidP="009F4E43">
            <w:pPr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50,0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056BA1" w:rsidP="009F4E43">
            <w:pPr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50,0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6BA1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6BA1" w:rsidRPr="00270DAD" w:rsidRDefault="00056BA1" w:rsidP="009F4E43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2023 год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056BA1" w:rsidP="009F4E43">
            <w:pPr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50,0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056BA1" w:rsidP="009F4E43">
            <w:pPr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50,0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6BA1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6BA1" w:rsidRPr="00270DAD" w:rsidRDefault="00056BA1" w:rsidP="009F4E43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2024 год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056BA1" w:rsidP="009F4E43">
            <w:pPr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50,0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056BA1" w:rsidP="009F4E43">
            <w:pPr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50,0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6BA1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6BA1" w:rsidRPr="00270DAD" w:rsidRDefault="00056BA1" w:rsidP="009F4E43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2025 год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056BA1" w:rsidP="009F4E43">
            <w:pPr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50,0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056BA1" w:rsidP="009F4E43">
            <w:pPr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50,0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6BA1" w:rsidRPr="00270DAD" w:rsidTr="009F4E43">
        <w:trPr>
          <w:trHeight w:val="300"/>
        </w:trPr>
        <w:tc>
          <w:tcPr>
            <w:tcW w:w="15063" w:type="dxa"/>
            <w:gridSpan w:val="5"/>
            <w:shd w:val="clear" w:color="auto" w:fill="auto"/>
          </w:tcPr>
          <w:p w:rsidR="00056BA1" w:rsidRPr="00270DAD" w:rsidRDefault="00056BA1" w:rsidP="009F4E43">
            <w:pPr>
              <w:ind w:firstLine="142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Итого по всем мероприятиям</w:t>
            </w:r>
          </w:p>
        </w:tc>
      </w:tr>
      <w:tr w:rsidR="00056BA1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6BA1" w:rsidRPr="00270DAD" w:rsidRDefault="00056BA1" w:rsidP="009F4E43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2021 год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1354,24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1354,24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6BA1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6BA1" w:rsidRPr="00270DAD" w:rsidRDefault="00056BA1" w:rsidP="009F4E43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2022 год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5598,74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5598,74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6BA1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6BA1" w:rsidRPr="00270DAD" w:rsidRDefault="00056BA1" w:rsidP="009F4E43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2023 год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5677,87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5647,87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6BA1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6BA1" w:rsidRPr="00270DAD" w:rsidRDefault="00056BA1" w:rsidP="009F4E43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2024 год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5757,84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5631.2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6BA1" w:rsidRPr="00270DAD" w:rsidTr="009F4E43">
        <w:trPr>
          <w:trHeight w:val="272"/>
        </w:trPr>
        <w:tc>
          <w:tcPr>
            <w:tcW w:w="5385" w:type="dxa"/>
            <w:shd w:val="clear" w:color="auto" w:fill="auto"/>
          </w:tcPr>
          <w:p w:rsidR="00056BA1" w:rsidRPr="00270DAD" w:rsidRDefault="00056BA1" w:rsidP="009F4E43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2025 год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5836,29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5706.2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bookmarkEnd w:id="0"/>
    </w:tbl>
    <w:p w:rsidR="00056BA1" w:rsidRDefault="00056BA1" w:rsidP="00056BA1">
      <w:pPr>
        <w:rPr>
          <w:highlight w:val="yellow"/>
        </w:rPr>
      </w:pPr>
    </w:p>
    <w:p w:rsidR="00056BA1" w:rsidRDefault="00056BA1" w:rsidP="00056BA1">
      <w:pPr>
        <w:rPr>
          <w:highlight w:val="yellow"/>
        </w:rPr>
      </w:pPr>
    </w:p>
    <w:p w:rsidR="00056BA1" w:rsidRDefault="00056BA1" w:rsidP="00056BA1">
      <w:pPr>
        <w:rPr>
          <w:highlight w:val="yellow"/>
        </w:rPr>
      </w:pPr>
    </w:p>
    <w:p w:rsidR="00056BA1" w:rsidRDefault="00056BA1" w:rsidP="00056BA1">
      <w:pPr>
        <w:rPr>
          <w:highlight w:val="yellow"/>
        </w:rPr>
      </w:pPr>
    </w:p>
    <w:p w:rsidR="00056BA1" w:rsidRDefault="00056BA1" w:rsidP="00056BA1">
      <w:pPr>
        <w:shd w:val="clear" w:color="auto" w:fill="FFFFFF"/>
        <w:tabs>
          <w:tab w:val="left" w:pos="3868"/>
          <w:tab w:val="left" w:pos="8364"/>
          <w:tab w:val="left" w:pos="12900"/>
        </w:tabs>
        <w:suppressAutoHyphens/>
        <w:ind w:right="-55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Pr="00D63873">
        <w:rPr>
          <w:sz w:val="28"/>
          <w:szCs w:val="28"/>
        </w:rPr>
        <w:t xml:space="preserve"> главы </w:t>
      </w:r>
    </w:p>
    <w:p w:rsidR="00056BA1" w:rsidRDefault="00056BA1" w:rsidP="00056BA1">
      <w:pPr>
        <w:shd w:val="clear" w:color="auto" w:fill="FFFFFF"/>
        <w:tabs>
          <w:tab w:val="left" w:pos="3868"/>
          <w:tab w:val="left" w:pos="12049"/>
          <w:tab w:val="left" w:pos="12900"/>
        </w:tabs>
        <w:suppressAutoHyphens/>
        <w:ind w:right="-55"/>
        <w:rPr>
          <w:sz w:val="28"/>
          <w:szCs w:val="28"/>
        </w:rPr>
      </w:pPr>
      <w:r w:rsidRPr="00D63873">
        <w:rPr>
          <w:sz w:val="28"/>
          <w:szCs w:val="28"/>
        </w:rPr>
        <w:t xml:space="preserve">муниципального образования </w:t>
      </w:r>
    </w:p>
    <w:p w:rsidR="00056BA1" w:rsidRDefault="00056BA1" w:rsidP="00056BA1">
      <w:pPr>
        <w:shd w:val="clear" w:color="auto" w:fill="FFFFFF"/>
        <w:tabs>
          <w:tab w:val="left" w:pos="3868"/>
          <w:tab w:val="left" w:pos="8364"/>
          <w:tab w:val="left" w:pos="12900"/>
        </w:tabs>
        <w:suppressAutoHyphens/>
        <w:ind w:right="-55"/>
        <w:rPr>
          <w:sz w:val="28"/>
          <w:szCs w:val="28"/>
        </w:rPr>
      </w:pPr>
      <w:r w:rsidRPr="00D63873">
        <w:rPr>
          <w:sz w:val="28"/>
          <w:szCs w:val="28"/>
        </w:rPr>
        <w:t>Ленинградский район</w:t>
      </w:r>
      <w:r w:rsidRPr="00D6387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</w:rPr>
        <w:t>С.Н.Шмаровоз</w:t>
      </w:r>
      <w:proofErr w:type="spellEnd"/>
    </w:p>
    <w:p w:rsidR="00642482" w:rsidRDefault="00642482"/>
    <w:sectPr w:rsidR="00642482" w:rsidSect="004D1671">
      <w:pgSz w:w="16834" w:h="11909" w:orient="landscape" w:code="9"/>
      <w:pgMar w:top="1418" w:right="1134" w:bottom="624" w:left="1134" w:header="720" w:footer="720" w:gutter="0"/>
      <w:cols w:space="60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FC376C"/>
    <w:multiLevelType w:val="hybridMultilevel"/>
    <w:tmpl w:val="9182CD26"/>
    <w:lvl w:ilvl="0" w:tplc="77C8B5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DA5"/>
    <w:rsid w:val="00056BA1"/>
    <w:rsid w:val="00270DAD"/>
    <w:rsid w:val="00642482"/>
    <w:rsid w:val="0085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96383F-2DA7-4F21-A01D-9E6AA6985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B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056BA1"/>
    <w:rPr>
      <w:b/>
      <w:bCs/>
      <w:color w:val="26282F"/>
    </w:rPr>
  </w:style>
  <w:style w:type="paragraph" w:styleId="a4">
    <w:name w:val="List Paragraph"/>
    <w:basedOn w:val="a"/>
    <w:uiPriority w:val="34"/>
    <w:qFormat/>
    <w:rsid w:val="00056B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56BA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56BA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Антоненко К.А.</dc:creator>
  <cp:keywords/>
  <dc:description/>
  <cp:lastModifiedBy>Антоненко К.А.</cp:lastModifiedBy>
  <cp:revision>3</cp:revision>
  <cp:lastPrinted>2021-10-06T12:30:00Z</cp:lastPrinted>
  <dcterms:created xsi:type="dcterms:W3CDTF">2021-10-06T12:25:00Z</dcterms:created>
  <dcterms:modified xsi:type="dcterms:W3CDTF">2021-10-06T12:31:00Z</dcterms:modified>
</cp:coreProperties>
</file>